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78D983" w14:textId="1E892B4C" w:rsidR="00BE4E13" w:rsidRDefault="00CE6B0A" w:rsidP="00D126C8">
      <w:pPr>
        <w:jc w:val="center"/>
        <w:rPr>
          <w:color w:val="FF0000"/>
          <w:sz w:val="60"/>
          <w:szCs w:val="60"/>
        </w:rPr>
      </w:pPr>
      <w:r w:rsidRPr="00CE6B0A">
        <w:rPr>
          <w:color w:val="FF0000"/>
          <w:sz w:val="60"/>
          <w:szCs w:val="60"/>
        </w:rPr>
        <w:t xml:space="preserve">Liste des verbes </w:t>
      </w:r>
      <w:r w:rsidR="00D126C8">
        <w:rPr>
          <w:color w:val="FF0000"/>
          <w:sz w:val="60"/>
          <w:szCs w:val="60"/>
        </w:rPr>
        <w:t>à particule</w:t>
      </w:r>
    </w:p>
    <w:p w14:paraId="0F4ED628" w14:textId="77777777" w:rsidR="00A55699" w:rsidRDefault="00A55699" w:rsidP="00D126C8">
      <w:pPr>
        <w:jc w:val="center"/>
      </w:pPr>
    </w:p>
    <w:tbl>
      <w:tblPr>
        <w:tblStyle w:val="Tableausimple1"/>
        <w:tblW w:w="0" w:type="auto"/>
        <w:jc w:val="center"/>
        <w:tblLook w:val="04A0" w:firstRow="1" w:lastRow="0" w:firstColumn="1" w:lastColumn="0" w:noHBand="0" w:noVBand="1"/>
      </w:tblPr>
      <w:tblGrid>
        <w:gridCol w:w="3539"/>
        <w:gridCol w:w="4492"/>
      </w:tblGrid>
      <w:tr w:rsidR="00D126C8" w14:paraId="0410D8D7" w14:textId="77777777" w:rsidTr="00D126C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6C945AA" w14:textId="30D5F972" w:rsidR="00D126C8" w:rsidRPr="00BE4E13" w:rsidRDefault="00D126C8" w:rsidP="00C94059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 xml:space="preserve">Phrasal verbs </w:t>
            </w:r>
          </w:p>
        </w:tc>
        <w:tc>
          <w:tcPr>
            <w:tcW w:w="4492" w:type="dxa"/>
          </w:tcPr>
          <w:p w14:paraId="62824F77" w14:textId="3020AFB8" w:rsidR="00D126C8" w:rsidRPr="00A039AE" w:rsidRDefault="00D126C8" w:rsidP="00C940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A039AE">
              <w:t>Traduction</w:t>
            </w:r>
          </w:p>
        </w:tc>
      </w:tr>
      <w:tr w:rsidR="00212052" w14:paraId="56C331CB" w14:textId="77777777" w:rsidTr="00314C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104E57B1" w14:textId="46057E83" w:rsidR="00212052" w:rsidRPr="00BE4E13" w:rsidRDefault="00212052" w:rsidP="00212052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b w:val="0"/>
                <w:bCs w:val="0"/>
                <w:lang w:val="en-GB"/>
              </w:rPr>
              <w:t>Black out</w:t>
            </w:r>
          </w:p>
        </w:tc>
        <w:tc>
          <w:tcPr>
            <w:tcW w:w="4492" w:type="dxa"/>
            <w:vAlign w:val="center"/>
          </w:tcPr>
          <w:p w14:paraId="2886CF15" w14:textId="4FD009AC" w:rsidR="00212052" w:rsidRPr="00A039AE" w:rsidRDefault="00212052" w:rsidP="002120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</w:rPr>
              <w:t>Un trou de mémoire</w:t>
            </w:r>
          </w:p>
        </w:tc>
      </w:tr>
      <w:tr w:rsidR="00212052" w14:paraId="5308CAA7" w14:textId="77777777" w:rsidTr="00314C6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3676B9CB" w14:textId="2A8A4216" w:rsidR="00212052" w:rsidRDefault="00212052" w:rsidP="00212052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b w:val="0"/>
                <w:bCs w:val="0"/>
                <w:color w:val="000000"/>
                <w:lang w:val="en-GB"/>
              </w:rPr>
              <w:t xml:space="preserve">Break up </w:t>
            </w:r>
          </w:p>
        </w:tc>
        <w:tc>
          <w:tcPr>
            <w:tcW w:w="4492" w:type="dxa"/>
            <w:vAlign w:val="center"/>
          </w:tcPr>
          <w:p w14:paraId="03C260D0" w14:textId="0AE1964C" w:rsidR="00212052" w:rsidRPr="00A039AE" w:rsidRDefault="00212052" w:rsidP="002120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Se séparer</w:t>
            </w:r>
          </w:p>
        </w:tc>
      </w:tr>
      <w:tr w:rsidR="00212052" w14:paraId="15131D7F" w14:textId="77777777" w:rsidTr="00314C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5E6F80A8" w14:textId="09C35FE3" w:rsidR="00212052" w:rsidRDefault="00212052" w:rsidP="00212052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b w:val="0"/>
                <w:bCs w:val="0"/>
                <w:color w:val="000000"/>
                <w:lang w:val="en-GB"/>
              </w:rPr>
              <w:t>Bring up</w:t>
            </w:r>
          </w:p>
        </w:tc>
        <w:tc>
          <w:tcPr>
            <w:tcW w:w="4492" w:type="dxa"/>
            <w:vAlign w:val="center"/>
          </w:tcPr>
          <w:p w14:paraId="76A78E83" w14:textId="3548E54A" w:rsidR="00212052" w:rsidRPr="00A039AE" w:rsidRDefault="00212052" w:rsidP="002120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Apporter</w:t>
            </w:r>
          </w:p>
        </w:tc>
      </w:tr>
      <w:tr w:rsidR="00212052" w14:paraId="01349C36" w14:textId="77777777" w:rsidTr="00314C6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6D6464E0" w14:textId="018B561C" w:rsidR="00212052" w:rsidRDefault="00212052" w:rsidP="00212052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b w:val="0"/>
                <w:bCs w:val="0"/>
                <w:lang w:val="en-GB"/>
              </w:rPr>
              <w:t>Call off</w:t>
            </w:r>
          </w:p>
        </w:tc>
        <w:tc>
          <w:tcPr>
            <w:tcW w:w="4492" w:type="dxa"/>
            <w:vAlign w:val="center"/>
          </w:tcPr>
          <w:p w14:paraId="3F7EDEC2" w14:textId="300BF5E9" w:rsidR="00212052" w:rsidRPr="00A039AE" w:rsidRDefault="00212052" w:rsidP="002120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</w:rPr>
              <w:t>Annuler</w:t>
            </w:r>
          </w:p>
        </w:tc>
      </w:tr>
      <w:tr w:rsidR="00212052" w14:paraId="2CAF89F0" w14:textId="77777777" w:rsidTr="00314C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29D049D5" w14:textId="6B0115C7" w:rsidR="00212052" w:rsidRDefault="00212052" w:rsidP="00212052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b w:val="0"/>
                <w:bCs w:val="0"/>
                <w:lang w:val="en-GB"/>
              </w:rPr>
              <w:t>Call on</w:t>
            </w:r>
          </w:p>
        </w:tc>
        <w:tc>
          <w:tcPr>
            <w:tcW w:w="4492" w:type="dxa"/>
            <w:vAlign w:val="center"/>
          </w:tcPr>
          <w:p w14:paraId="36AD2D4C" w14:textId="4C9FAA10" w:rsidR="00212052" w:rsidRPr="00A039AE" w:rsidRDefault="00212052" w:rsidP="002120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</w:rPr>
              <w:t xml:space="preserve">Visiter quelqu’un </w:t>
            </w:r>
          </w:p>
        </w:tc>
      </w:tr>
      <w:tr w:rsidR="00212052" w14:paraId="217073E4" w14:textId="77777777" w:rsidTr="00314C6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1F493376" w14:textId="1460C467" w:rsidR="00212052" w:rsidRDefault="00212052" w:rsidP="00212052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b w:val="0"/>
                <w:bCs w:val="0"/>
                <w:color w:val="000000"/>
                <w:lang w:val="en-GB"/>
              </w:rPr>
              <w:t>Carry on</w:t>
            </w:r>
          </w:p>
        </w:tc>
        <w:tc>
          <w:tcPr>
            <w:tcW w:w="4492" w:type="dxa"/>
            <w:vAlign w:val="center"/>
          </w:tcPr>
          <w:p w14:paraId="5647F435" w14:textId="4DA5C66C" w:rsidR="00212052" w:rsidRPr="00A039AE" w:rsidRDefault="00212052" w:rsidP="002120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Continuer</w:t>
            </w:r>
          </w:p>
        </w:tc>
      </w:tr>
      <w:tr w:rsidR="00212052" w14:paraId="78FDADB8" w14:textId="77777777" w:rsidTr="00314C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38FB40E6" w14:textId="5BC65D5A" w:rsidR="00212052" w:rsidRDefault="00212052" w:rsidP="00212052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b w:val="0"/>
                <w:bCs w:val="0"/>
                <w:color w:val="000000"/>
                <w:lang w:val="en-GB"/>
              </w:rPr>
              <w:t>Cheer up</w:t>
            </w:r>
          </w:p>
        </w:tc>
        <w:tc>
          <w:tcPr>
            <w:tcW w:w="4492" w:type="dxa"/>
            <w:vAlign w:val="center"/>
          </w:tcPr>
          <w:p w14:paraId="19F577B2" w14:textId="443735E7" w:rsidR="00212052" w:rsidRPr="00A039AE" w:rsidRDefault="00212052" w:rsidP="002120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Encourager</w:t>
            </w:r>
          </w:p>
        </w:tc>
      </w:tr>
      <w:tr w:rsidR="00212052" w14:paraId="3B8A6A71" w14:textId="77777777" w:rsidTr="00314C6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2438508F" w14:textId="63693DB3" w:rsidR="00212052" w:rsidRDefault="00212052" w:rsidP="00212052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b w:val="0"/>
                <w:bCs w:val="0"/>
                <w:lang w:val="en-GB"/>
              </w:rPr>
              <w:t>Come across</w:t>
            </w:r>
          </w:p>
        </w:tc>
        <w:tc>
          <w:tcPr>
            <w:tcW w:w="4492" w:type="dxa"/>
            <w:vAlign w:val="center"/>
          </w:tcPr>
          <w:p w14:paraId="1F77371F" w14:textId="2061A4F5" w:rsidR="00212052" w:rsidRPr="00A039AE" w:rsidRDefault="00212052" w:rsidP="002120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</w:rPr>
              <w:t>Rencontrer par hasard</w:t>
            </w:r>
          </w:p>
        </w:tc>
      </w:tr>
      <w:tr w:rsidR="00212052" w14:paraId="0AEC34A3" w14:textId="77777777" w:rsidTr="00314C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6721EC8A" w14:textId="77E325B2" w:rsidR="00212052" w:rsidRDefault="00212052" w:rsidP="00212052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b w:val="0"/>
                <w:bCs w:val="0"/>
                <w:lang w:val="en-GB"/>
              </w:rPr>
              <w:t>Come back</w:t>
            </w:r>
          </w:p>
        </w:tc>
        <w:tc>
          <w:tcPr>
            <w:tcW w:w="4492" w:type="dxa"/>
            <w:vAlign w:val="center"/>
          </w:tcPr>
          <w:p w14:paraId="1B7C4EEA" w14:textId="4827FDA8" w:rsidR="00212052" w:rsidRPr="00A039AE" w:rsidRDefault="00212052" w:rsidP="002120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</w:rPr>
              <w:t>Revenir</w:t>
            </w:r>
          </w:p>
        </w:tc>
      </w:tr>
      <w:tr w:rsidR="00212052" w14:paraId="4D5D229E" w14:textId="77777777" w:rsidTr="00314C6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0F738E1A" w14:textId="0ED45B62" w:rsidR="00212052" w:rsidRDefault="00212052" w:rsidP="00212052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b w:val="0"/>
                <w:bCs w:val="0"/>
                <w:color w:val="000000"/>
                <w:lang w:val="en-GB"/>
              </w:rPr>
              <w:t>Come in</w:t>
            </w:r>
          </w:p>
        </w:tc>
        <w:tc>
          <w:tcPr>
            <w:tcW w:w="4492" w:type="dxa"/>
            <w:vAlign w:val="center"/>
          </w:tcPr>
          <w:p w14:paraId="5F1F4313" w14:textId="565452CA" w:rsidR="00212052" w:rsidRPr="00A039AE" w:rsidRDefault="00212052" w:rsidP="002120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Entrer à l’intérieur</w:t>
            </w:r>
          </w:p>
        </w:tc>
      </w:tr>
      <w:tr w:rsidR="00212052" w14:paraId="70D9D061" w14:textId="77777777" w:rsidTr="00314C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33506948" w14:textId="185CD2C5" w:rsidR="00212052" w:rsidRDefault="00212052" w:rsidP="00212052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b w:val="0"/>
                <w:bCs w:val="0"/>
                <w:color w:val="000000"/>
                <w:lang w:val="en-GB"/>
              </w:rPr>
              <w:t>Come on/Go ahead</w:t>
            </w:r>
          </w:p>
        </w:tc>
        <w:tc>
          <w:tcPr>
            <w:tcW w:w="4492" w:type="dxa"/>
            <w:vAlign w:val="center"/>
          </w:tcPr>
          <w:p w14:paraId="2EE3B66A" w14:textId="12EB9880" w:rsidR="00212052" w:rsidRDefault="00212052" w:rsidP="002120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Vas-y</w:t>
            </w:r>
          </w:p>
        </w:tc>
      </w:tr>
      <w:tr w:rsidR="00212052" w14:paraId="2A82304D" w14:textId="77777777" w:rsidTr="00314C6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433E172E" w14:textId="643F9367" w:rsidR="00212052" w:rsidRDefault="00212052" w:rsidP="00212052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b w:val="0"/>
                <w:bCs w:val="0"/>
                <w:lang w:val="en-GB"/>
              </w:rPr>
              <w:t xml:space="preserve">Come out </w:t>
            </w:r>
          </w:p>
        </w:tc>
        <w:tc>
          <w:tcPr>
            <w:tcW w:w="4492" w:type="dxa"/>
            <w:vAlign w:val="center"/>
          </w:tcPr>
          <w:p w14:paraId="400C14AE" w14:textId="7D257D4C" w:rsidR="00212052" w:rsidRDefault="00212052" w:rsidP="002120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</w:rPr>
              <w:t>Sortir</w:t>
            </w:r>
          </w:p>
        </w:tc>
      </w:tr>
      <w:tr w:rsidR="00212052" w14:paraId="3EE65CDB" w14:textId="77777777" w:rsidTr="00314C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6A880F31" w14:textId="416FBBF8" w:rsidR="00212052" w:rsidRDefault="00212052" w:rsidP="00212052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b w:val="0"/>
                <w:bCs w:val="0"/>
                <w:lang w:val="en-GB"/>
              </w:rPr>
              <w:t>Drop off</w:t>
            </w:r>
          </w:p>
        </w:tc>
        <w:tc>
          <w:tcPr>
            <w:tcW w:w="4492" w:type="dxa"/>
            <w:vAlign w:val="center"/>
          </w:tcPr>
          <w:p w14:paraId="00BBC7A3" w14:textId="4B5A2F36" w:rsidR="00212052" w:rsidRDefault="00212052" w:rsidP="002120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</w:rPr>
              <w:t>Ramener quelqu’un en voiture</w:t>
            </w:r>
          </w:p>
        </w:tc>
      </w:tr>
      <w:tr w:rsidR="00212052" w14:paraId="313E0A22" w14:textId="77777777" w:rsidTr="00314C6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73E9F193" w14:textId="5E6BFDE1" w:rsidR="00212052" w:rsidRDefault="00212052" w:rsidP="00212052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b w:val="0"/>
                <w:bCs w:val="0"/>
                <w:lang w:val="en-GB"/>
              </w:rPr>
              <w:t xml:space="preserve">Eat out </w:t>
            </w:r>
          </w:p>
        </w:tc>
        <w:tc>
          <w:tcPr>
            <w:tcW w:w="4492" w:type="dxa"/>
            <w:vAlign w:val="center"/>
          </w:tcPr>
          <w:p w14:paraId="70E58C23" w14:textId="06C13370" w:rsidR="00212052" w:rsidRDefault="00212052" w:rsidP="002120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</w:rPr>
              <w:t>Manger dehors (généralement au restaurant)</w:t>
            </w:r>
          </w:p>
        </w:tc>
      </w:tr>
      <w:tr w:rsidR="00212052" w14:paraId="1292908D" w14:textId="77777777" w:rsidTr="00314C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338D20FE" w14:textId="52F0AF46" w:rsidR="00212052" w:rsidRDefault="00212052" w:rsidP="00212052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b w:val="0"/>
                <w:bCs w:val="0"/>
                <w:color w:val="000000"/>
                <w:lang w:val="en-GB"/>
              </w:rPr>
              <w:t>Eat up</w:t>
            </w:r>
          </w:p>
        </w:tc>
        <w:tc>
          <w:tcPr>
            <w:tcW w:w="4492" w:type="dxa"/>
            <w:vAlign w:val="center"/>
          </w:tcPr>
          <w:p w14:paraId="4837750F" w14:textId="4B5A62B8" w:rsidR="00212052" w:rsidRDefault="00212052" w:rsidP="002120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Finir de manger</w:t>
            </w:r>
          </w:p>
        </w:tc>
      </w:tr>
      <w:tr w:rsidR="00212052" w14:paraId="4CF5F4DF" w14:textId="77777777" w:rsidTr="00314C6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04D54B91" w14:textId="2660FB31" w:rsidR="00212052" w:rsidRDefault="00212052" w:rsidP="00212052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b w:val="0"/>
                <w:bCs w:val="0"/>
                <w:lang w:val="en-GB"/>
              </w:rPr>
              <w:t>Figure out</w:t>
            </w:r>
          </w:p>
        </w:tc>
        <w:tc>
          <w:tcPr>
            <w:tcW w:w="4492" w:type="dxa"/>
            <w:vAlign w:val="center"/>
          </w:tcPr>
          <w:p w14:paraId="05C0B53F" w14:textId="6DBFED14" w:rsidR="00212052" w:rsidRDefault="00212052" w:rsidP="002120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</w:rPr>
              <w:t>Comprendre</w:t>
            </w:r>
          </w:p>
        </w:tc>
      </w:tr>
      <w:tr w:rsidR="00212052" w14:paraId="5C71EC79" w14:textId="77777777" w:rsidTr="00314C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1A19EB1A" w14:textId="4D5466D7" w:rsidR="00212052" w:rsidRDefault="00212052" w:rsidP="00212052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b w:val="0"/>
                <w:bCs w:val="0"/>
                <w:color w:val="000000"/>
                <w:lang w:val="en-GB"/>
              </w:rPr>
              <w:t>Fill out/fill in</w:t>
            </w:r>
            <w:r w:rsidR="005F62F6">
              <w:rPr>
                <w:rFonts w:ascii="Calibri" w:hAnsi="Calibri" w:cs="Calibri"/>
                <w:b w:val="0"/>
                <w:bCs w:val="0"/>
                <w:color w:val="000000"/>
                <w:lang w:val="en-GB"/>
              </w:rPr>
              <w:t>/fill up</w:t>
            </w:r>
          </w:p>
        </w:tc>
        <w:tc>
          <w:tcPr>
            <w:tcW w:w="4492" w:type="dxa"/>
            <w:vAlign w:val="center"/>
          </w:tcPr>
          <w:p w14:paraId="6F5CF6B8" w14:textId="713C47D0" w:rsidR="00212052" w:rsidRDefault="00212052" w:rsidP="002120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Compléter</w:t>
            </w:r>
          </w:p>
        </w:tc>
      </w:tr>
      <w:tr w:rsidR="00EF552B" w14:paraId="680D5A6F" w14:textId="77777777" w:rsidTr="00314C6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0887E82B" w14:textId="165FAD3B" w:rsidR="00EF552B" w:rsidRPr="00EF552B" w:rsidRDefault="00EF552B" w:rsidP="00212052">
            <w:pPr>
              <w:jc w:val="center"/>
              <w:rPr>
                <w:rFonts w:ascii="Calibri" w:hAnsi="Calibri" w:cs="Calibri"/>
                <w:b w:val="0"/>
                <w:bCs w:val="0"/>
                <w:color w:val="000000"/>
                <w:lang w:val="en-GB"/>
              </w:rPr>
            </w:pPr>
            <w:r w:rsidRPr="00EF552B">
              <w:rPr>
                <w:rFonts w:ascii="Calibri" w:hAnsi="Calibri" w:cs="Calibri"/>
                <w:b w:val="0"/>
                <w:bCs w:val="0"/>
                <w:color w:val="000000"/>
                <w:lang w:val="en-GB"/>
              </w:rPr>
              <w:t>Find up</w:t>
            </w:r>
          </w:p>
        </w:tc>
        <w:tc>
          <w:tcPr>
            <w:tcW w:w="4492" w:type="dxa"/>
            <w:vAlign w:val="center"/>
          </w:tcPr>
          <w:p w14:paraId="60E2636E" w14:textId="7C21B0E3" w:rsidR="00EF552B" w:rsidRDefault="00EF552B" w:rsidP="002120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Trouver</w:t>
            </w:r>
          </w:p>
        </w:tc>
      </w:tr>
      <w:tr w:rsidR="00212052" w14:paraId="53B91A82" w14:textId="77777777" w:rsidTr="00314C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513572BB" w14:textId="6B480416" w:rsidR="00212052" w:rsidRDefault="00212052" w:rsidP="00212052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b w:val="0"/>
                <w:bCs w:val="0"/>
                <w:color w:val="000000"/>
                <w:lang w:val="en-GB"/>
              </w:rPr>
              <w:t xml:space="preserve">Find out </w:t>
            </w:r>
          </w:p>
        </w:tc>
        <w:tc>
          <w:tcPr>
            <w:tcW w:w="4492" w:type="dxa"/>
            <w:vAlign w:val="center"/>
          </w:tcPr>
          <w:p w14:paraId="0A7F6101" w14:textId="38DEE880" w:rsidR="00212052" w:rsidRDefault="00212052" w:rsidP="002120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Découvrir</w:t>
            </w:r>
          </w:p>
        </w:tc>
      </w:tr>
      <w:tr w:rsidR="00212052" w14:paraId="7FA1EB2D" w14:textId="77777777" w:rsidTr="00314C6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2308E285" w14:textId="08EAF7C1" w:rsidR="00212052" w:rsidRDefault="00212052" w:rsidP="00212052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b w:val="0"/>
                <w:bCs w:val="0"/>
                <w:color w:val="000000"/>
                <w:lang w:val="en-GB"/>
              </w:rPr>
              <w:t>Get along</w:t>
            </w:r>
          </w:p>
        </w:tc>
        <w:tc>
          <w:tcPr>
            <w:tcW w:w="4492" w:type="dxa"/>
            <w:vAlign w:val="center"/>
          </w:tcPr>
          <w:p w14:paraId="26E6CF0D" w14:textId="675D13EA" w:rsidR="00212052" w:rsidRDefault="00212052" w:rsidP="002120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Bien s’entendre avec quelqu’un</w:t>
            </w:r>
          </w:p>
        </w:tc>
      </w:tr>
      <w:tr w:rsidR="00212052" w14:paraId="4C888D64" w14:textId="77777777" w:rsidTr="00314C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2C2D8AFE" w14:textId="28DBB06C" w:rsidR="00212052" w:rsidRDefault="00212052" w:rsidP="00212052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b w:val="0"/>
                <w:bCs w:val="0"/>
                <w:lang w:val="en-GB"/>
              </w:rPr>
              <w:t>Get away</w:t>
            </w:r>
          </w:p>
        </w:tc>
        <w:tc>
          <w:tcPr>
            <w:tcW w:w="4492" w:type="dxa"/>
            <w:vAlign w:val="center"/>
          </w:tcPr>
          <w:p w14:paraId="6A39F568" w14:textId="56D57CCD" w:rsidR="00212052" w:rsidRDefault="00212052" w:rsidP="002120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</w:rPr>
              <w:t>S’échapper</w:t>
            </w:r>
          </w:p>
        </w:tc>
      </w:tr>
      <w:tr w:rsidR="00212052" w14:paraId="03E90610" w14:textId="77777777" w:rsidTr="00314C6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301C50D7" w14:textId="414A2325" w:rsidR="00212052" w:rsidRDefault="00212052" w:rsidP="00212052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b w:val="0"/>
                <w:bCs w:val="0"/>
                <w:lang w:val="en-GB"/>
              </w:rPr>
              <w:t>Get out/Go out</w:t>
            </w:r>
          </w:p>
        </w:tc>
        <w:tc>
          <w:tcPr>
            <w:tcW w:w="4492" w:type="dxa"/>
            <w:vAlign w:val="center"/>
          </w:tcPr>
          <w:p w14:paraId="4956041F" w14:textId="49FE6EBD" w:rsidR="00212052" w:rsidRDefault="00212052" w:rsidP="002120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</w:rPr>
              <w:t>Sortir</w:t>
            </w:r>
          </w:p>
        </w:tc>
      </w:tr>
      <w:tr w:rsidR="00212052" w14:paraId="76403B8E" w14:textId="77777777" w:rsidTr="00314C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0AC2988B" w14:textId="1871D059" w:rsidR="00212052" w:rsidRDefault="00212052" w:rsidP="00212052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b w:val="0"/>
                <w:bCs w:val="0"/>
                <w:color w:val="000000"/>
                <w:lang w:val="en-GB"/>
              </w:rPr>
              <w:t>Get up</w:t>
            </w:r>
          </w:p>
        </w:tc>
        <w:tc>
          <w:tcPr>
            <w:tcW w:w="4492" w:type="dxa"/>
            <w:vAlign w:val="center"/>
          </w:tcPr>
          <w:p w14:paraId="6662C584" w14:textId="37E0B783" w:rsidR="00212052" w:rsidRDefault="00212052" w:rsidP="002120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Se lever</w:t>
            </w:r>
          </w:p>
        </w:tc>
      </w:tr>
      <w:tr w:rsidR="00A628DD" w14:paraId="19CA3C09" w14:textId="77777777" w:rsidTr="00314C6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0E99095E" w14:textId="5ECDB067" w:rsidR="00A628DD" w:rsidRPr="00A628DD" w:rsidRDefault="00A628DD" w:rsidP="00212052">
            <w:pPr>
              <w:jc w:val="center"/>
              <w:rPr>
                <w:rFonts w:ascii="Calibri" w:hAnsi="Calibri" w:cs="Calibri"/>
                <w:b w:val="0"/>
                <w:bCs w:val="0"/>
                <w:color w:val="000000"/>
                <w:lang w:val="en-GB"/>
              </w:rPr>
            </w:pPr>
            <w:r w:rsidRPr="00A628DD">
              <w:rPr>
                <w:rFonts w:ascii="Calibri" w:hAnsi="Calibri" w:cs="Calibri"/>
                <w:b w:val="0"/>
                <w:bCs w:val="0"/>
                <w:color w:val="000000"/>
                <w:lang w:val="en-GB"/>
              </w:rPr>
              <w:t>Give away</w:t>
            </w:r>
          </w:p>
        </w:tc>
        <w:tc>
          <w:tcPr>
            <w:tcW w:w="4492" w:type="dxa"/>
            <w:vAlign w:val="center"/>
          </w:tcPr>
          <w:p w14:paraId="20092481" w14:textId="43D43940" w:rsidR="00A628DD" w:rsidRDefault="00A628DD" w:rsidP="002120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Révéler</w:t>
            </w:r>
          </w:p>
        </w:tc>
      </w:tr>
      <w:tr w:rsidR="00212052" w14:paraId="71C2B850" w14:textId="77777777" w:rsidTr="00314C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33605F0B" w14:textId="15BCC266" w:rsidR="00212052" w:rsidRDefault="00212052" w:rsidP="00212052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b w:val="0"/>
                <w:bCs w:val="0"/>
                <w:color w:val="000000"/>
                <w:lang w:val="en-GB"/>
              </w:rPr>
              <w:t>Give back</w:t>
            </w:r>
          </w:p>
        </w:tc>
        <w:tc>
          <w:tcPr>
            <w:tcW w:w="4492" w:type="dxa"/>
            <w:vAlign w:val="center"/>
          </w:tcPr>
          <w:p w14:paraId="132AF341" w14:textId="4586D810" w:rsidR="00212052" w:rsidRDefault="00212052" w:rsidP="002120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Rendre</w:t>
            </w:r>
          </w:p>
        </w:tc>
      </w:tr>
      <w:tr w:rsidR="00212052" w14:paraId="28AF4915" w14:textId="77777777" w:rsidTr="00314C6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3C8D604F" w14:textId="3C87CE9B" w:rsidR="00212052" w:rsidRDefault="00212052" w:rsidP="00212052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b w:val="0"/>
                <w:bCs w:val="0"/>
                <w:lang w:val="en-GB"/>
              </w:rPr>
              <w:t>Give up</w:t>
            </w:r>
          </w:p>
        </w:tc>
        <w:tc>
          <w:tcPr>
            <w:tcW w:w="4492" w:type="dxa"/>
            <w:vAlign w:val="center"/>
          </w:tcPr>
          <w:p w14:paraId="16B49470" w14:textId="4D66AAC7" w:rsidR="00212052" w:rsidRDefault="00212052" w:rsidP="002120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</w:rPr>
              <w:t>Abandonné</w:t>
            </w:r>
          </w:p>
        </w:tc>
      </w:tr>
      <w:tr w:rsidR="00212052" w14:paraId="0044915A" w14:textId="77777777" w:rsidTr="00314C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13E9A84C" w14:textId="3879A608" w:rsidR="00212052" w:rsidRDefault="00212052" w:rsidP="00212052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b w:val="0"/>
                <w:bCs w:val="0"/>
                <w:color w:val="000000"/>
                <w:lang w:val="en-GB"/>
              </w:rPr>
              <w:t xml:space="preserve">Go after </w:t>
            </w:r>
          </w:p>
        </w:tc>
        <w:tc>
          <w:tcPr>
            <w:tcW w:w="4492" w:type="dxa"/>
            <w:vAlign w:val="center"/>
          </w:tcPr>
          <w:p w14:paraId="05EA156C" w14:textId="02A7CAE5" w:rsidR="00212052" w:rsidRDefault="00212052" w:rsidP="002120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Suivre quelqu’un</w:t>
            </w:r>
          </w:p>
        </w:tc>
      </w:tr>
      <w:tr w:rsidR="00212052" w14:paraId="0D22E71A" w14:textId="77777777" w:rsidTr="00314C6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0B9A91C1" w14:textId="221FBAE2" w:rsidR="00212052" w:rsidRDefault="00212052" w:rsidP="00212052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b w:val="0"/>
                <w:bCs w:val="0"/>
                <w:lang w:val="en-GB"/>
              </w:rPr>
              <w:t>Go against</w:t>
            </w:r>
          </w:p>
        </w:tc>
        <w:tc>
          <w:tcPr>
            <w:tcW w:w="4492" w:type="dxa"/>
            <w:vAlign w:val="center"/>
          </w:tcPr>
          <w:p w14:paraId="43D63E5A" w14:textId="64BA14D0" w:rsidR="00212052" w:rsidRDefault="00212052" w:rsidP="002120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</w:rPr>
              <w:t>Aller contre quelqu’un</w:t>
            </w:r>
          </w:p>
        </w:tc>
      </w:tr>
      <w:tr w:rsidR="00212052" w14:paraId="21D583FC" w14:textId="77777777" w:rsidTr="00314C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5CE216F6" w14:textId="660C0235" w:rsidR="00212052" w:rsidRDefault="00212052" w:rsidP="00212052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b w:val="0"/>
                <w:bCs w:val="0"/>
                <w:color w:val="000000"/>
                <w:lang w:val="en-GB"/>
              </w:rPr>
              <w:t>Go away</w:t>
            </w:r>
          </w:p>
        </w:tc>
        <w:tc>
          <w:tcPr>
            <w:tcW w:w="4492" w:type="dxa"/>
            <w:vAlign w:val="center"/>
          </w:tcPr>
          <w:p w14:paraId="6897C7B6" w14:textId="070E88B3" w:rsidR="00212052" w:rsidRDefault="00212052" w:rsidP="002120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Partir</w:t>
            </w:r>
          </w:p>
        </w:tc>
      </w:tr>
      <w:tr w:rsidR="00212052" w14:paraId="2A6B50EC" w14:textId="77777777" w:rsidTr="00314C6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0A5240BE" w14:textId="635BD01E" w:rsidR="00212052" w:rsidRDefault="00212052" w:rsidP="00212052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b w:val="0"/>
                <w:bCs w:val="0"/>
                <w:color w:val="000000"/>
                <w:lang w:val="en-GB"/>
              </w:rPr>
              <w:t xml:space="preserve">Go out </w:t>
            </w:r>
          </w:p>
        </w:tc>
        <w:tc>
          <w:tcPr>
            <w:tcW w:w="4492" w:type="dxa"/>
            <w:vAlign w:val="center"/>
          </w:tcPr>
          <w:p w14:paraId="108A7305" w14:textId="01B04F5E" w:rsidR="00212052" w:rsidRDefault="00212052" w:rsidP="002120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Sortir</w:t>
            </w:r>
          </w:p>
        </w:tc>
      </w:tr>
      <w:tr w:rsidR="00212052" w14:paraId="5B67A007" w14:textId="77777777" w:rsidTr="00314C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3AD9DB9F" w14:textId="5C099CB6" w:rsidR="00212052" w:rsidRDefault="00212052" w:rsidP="00212052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b w:val="0"/>
                <w:bCs w:val="0"/>
                <w:lang w:val="en-GB"/>
              </w:rPr>
              <w:t>Keep on/Keep going</w:t>
            </w:r>
          </w:p>
        </w:tc>
        <w:tc>
          <w:tcPr>
            <w:tcW w:w="4492" w:type="dxa"/>
            <w:vAlign w:val="center"/>
          </w:tcPr>
          <w:p w14:paraId="52CB46CA" w14:textId="30F03B51" w:rsidR="00212052" w:rsidRDefault="00212052" w:rsidP="002120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</w:rPr>
              <w:t>Continuer</w:t>
            </w:r>
          </w:p>
        </w:tc>
      </w:tr>
      <w:tr w:rsidR="00212052" w14:paraId="11D2BCE2" w14:textId="77777777" w:rsidTr="00314C6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038CF07F" w14:textId="2FF2C0CC" w:rsidR="00212052" w:rsidRDefault="00212052" w:rsidP="00212052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b w:val="0"/>
                <w:bCs w:val="0"/>
                <w:lang w:val="en-GB"/>
              </w:rPr>
              <w:t>Look after</w:t>
            </w:r>
          </w:p>
        </w:tc>
        <w:tc>
          <w:tcPr>
            <w:tcW w:w="4492" w:type="dxa"/>
            <w:vAlign w:val="center"/>
          </w:tcPr>
          <w:p w14:paraId="50F2E89D" w14:textId="15383C89" w:rsidR="00212052" w:rsidRDefault="00212052" w:rsidP="002120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</w:rPr>
              <w:t>Prendre soin de</w:t>
            </w:r>
            <w:r w:rsidR="00E46EC2">
              <w:rPr>
                <w:rFonts w:ascii="Calibri" w:hAnsi="Calibri" w:cs="Calibri"/>
              </w:rPr>
              <w:t>/S’occuper</w:t>
            </w:r>
          </w:p>
        </w:tc>
      </w:tr>
      <w:tr w:rsidR="00212052" w14:paraId="137CADA3" w14:textId="77777777" w:rsidTr="00314C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59DD1FBF" w14:textId="7C2BB01E" w:rsidR="00212052" w:rsidRDefault="00212052" w:rsidP="00212052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b w:val="0"/>
                <w:bCs w:val="0"/>
                <w:lang w:val="en-GB"/>
              </w:rPr>
              <w:t xml:space="preserve">Look away </w:t>
            </w:r>
          </w:p>
        </w:tc>
        <w:tc>
          <w:tcPr>
            <w:tcW w:w="4492" w:type="dxa"/>
            <w:vAlign w:val="center"/>
          </w:tcPr>
          <w:p w14:paraId="1317CF69" w14:textId="172FF062" w:rsidR="00212052" w:rsidRDefault="00212052" w:rsidP="002120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</w:rPr>
              <w:t>Regarder ailleurs</w:t>
            </w:r>
          </w:p>
        </w:tc>
      </w:tr>
      <w:tr w:rsidR="00212052" w14:paraId="0E60B65A" w14:textId="77777777" w:rsidTr="00314C6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5C19D2B9" w14:textId="2FFDBB9E" w:rsidR="00212052" w:rsidRDefault="00212052" w:rsidP="00212052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b w:val="0"/>
                <w:bCs w:val="0"/>
                <w:color w:val="000000"/>
                <w:lang w:val="en-GB"/>
              </w:rPr>
              <w:t>Look back</w:t>
            </w:r>
          </w:p>
        </w:tc>
        <w:tc>
          <w:tcPr>
            <w:tcW w:w="4492" w:type="dxa"/>
            <w:vAlign w:val="center"/>
          </w:tcPr>
          <w:p w14:paraId="65B5E6B6" w14:textId="66955765" w:rsidR="00212052" w:rsidRDefault="00212052" w:rsidP="002120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Regarder en arrière</w:t>
            </w:r>
          </w:p>
        </w:tc>
      </w:tr>
      <w:tr w:rsidR="00212052" w14:paraId="4A458816" w14:textId="77777777" w:rsidTr="00314C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1E4D0ED7" w14:textId="543B0B08" w:rsidR="00212052" w:rsidRDefault="00212052" w:rsidP="00212052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b w:val="0"/>
                <w:bCs w:val="0"/>
                <w:lang w:val="en-GB"/>
              </w:rPr>
              <w:t>Look down</w:t>
            </w:r>
          </w:p>
        </w:tc>
        <w:tc>
          <w:tcPr>
            <w:tcW w:w="4492" w:type="dxa"/>
            <w:vAlign w:val="center"/>
          </w:tcPr>
          <w:p w14:paraId="0D3F239A" w14:textId="72D15834" w:rsidR="00212052" w:rsidRDefault="00212052" w:rsidP="002120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</w:rPr>
              <w:t>Regarder vers le bas</w:t>
            </w:r>
          </w:p>
        </w:tc>
      </w:tr>
      <w:tr w:rsidR="00212052" w14:paraId="0586D38F" w14:textId="77777777" w:rsidTr="00314C6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0BECC80E" w14:textId="62B1D180" w:rsidR="00212052" w:rsidRDefault="00212052" w:rsidP="00212052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b w:val="0"/>
                <w:bCs w:val="0"/>
                <w:lang w:val="en-GB"/>
              </w:rPr>
              <w:t>Look for</w:t>
            </w:r>
          </w:p>
        </w:tc>
        <w:tc>
          <w:tcPr>
            <w:tcW w:w="4492" w:type="dxa"/>
            <w:vAlign w:val="center"/>
          </w:tcPr>
          <w:p w14:paraId="15C36F05" w14:textId="6DA85BD0" w:rsidR="00212052" w:rsidRDefault="00212052" w:rsidP="002120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</w:rPr>
              <w:t>Chercher</w:t>
            </w:r>
          </w:p>
        </w:tc>
      </w:tr>
      <w:tr w:rsidR="00212052" w14:paraId="691866EF" w14:textId="77777777" w:rsidTr="00314C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0AF27641" w14:textId="521BA131" w:rsidR="00212052" w:rsidRDefault="00212052" w:rsidP="00212052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b w:val="0"/>
                <w:bCs w:val="0"/>
                <w:color w:val="000000"/>
                <w:lang w:val="en-GB"/>
              </w:rPr>
              <w:t>Look forward to</w:t>
            </w:r>
          </w:p>
        </w:tc>
        <w:tc>
          <w:tcPr>
            <w:tcW w:w="4492" w:type="dxa"/>
            <w:vAlign w:val="center"/>
          </w:tcPr>
          <w:p w14:paraId="12AF45E0" w14:textId="70B973EF" w:rsidR="00212052" w:rsidRDefault="00212052" w:rsidP="002120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Avoir hâte de</w:t>
            </w:r>
          </w:p>
        </w:tc>
      </w:tr>
      <w:tr w:rsidR="00212052" w14:paraId="70D641E8" w14:textId="77777777" w:rsidTr="00314C6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76D7C7C8" w14:textId="79604CD9" w:rsidR="00212052" w:rsidRDefault="00212052" w:rsidP="00212052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b w:val="0"/>
                <w:bCs w:val="0"/>
                <w:lang w:val="en-GB"/>
              </w:rPr>
              <w:t>Look out/Watch out</w:t>
            </w:r>
          </w:p>
        </w:tc>
        <w:tc>
          <w:tcPr>
            <w:tcW w:w="4492" w:type="dxa"/>
            <w:vAlign w:val="center"/>
          </w:tcPr>
          <w:p w14:paraId="4F18432F" w14:textId="54BF8B6F" w:rsidR="00212052" w:rsidRDefault="00212052" w:rsidP="002120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</w:rPr>
              <w:t>Faire attention</w:t>
            </w:r>
          </w:p>
        </w:tc>
      </w:tr>
      <w:tr w:rsidR="00212052" w14:paraId="300C8318" w14:textId="77777777" w:rsidTr="00314C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45C96B44" w14:textId="7D93532B" w:rsidR="00212052" w:rsidRDefault="00212052" w:rsidP="00212052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b w:val="0"/>
                <w:bCs w:val="0"/>
                <w:color w:val="000000"/>
                <w:lang w:val="en-GB"/>
              </w:rPr>
              <w:t>Look up</w:t>
            </w:r>
          </w:p>
        </w:tc>
        <w:tc>
          <w:tcPr>
            <w:tcW w:w="4492" w:type="dxa"/>
            <w:vAlign w:val="center"/>
          </w:tcPr>
          <w:p w14:paraId="5B24DBAE" w14:textId="1DFB6825" w:rsidR="00212052" w:rsidRDefault="00212052" w:rsidP="002120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Regarder vers le haut</w:t>
            </w:r>
          </w:p>
        </w:tc>
      </w:tr>
      <w:tr w:rsidR="00E569D9" w14:paraId="53B65BB4" w14:textId="77777777" w:rsidTr="00314C6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5C3D6DAD" w14:textId="6F87CA0F" w:rsidR="00E569D9" w:rsidRPr="00E569D9" w:rsidRDefault="00E569D9" w:rsidP="00212052">
            <w:pPr>
              <w:jc w:val="center"/>
              <w:rPr>
                <w:rFonts w:ascii="Calibri" w:hAnsi="Calibri" w:cs="Calibri"/>
                <w:b w:val="0"/>
                <w:bCs w:val="0"/>
                <w:lang w:val="en-GB"/>
              </w:rPr>
            </w:pPr>
            <w:r w:rsidRPr="00E569D9">
              <w:rPr>
                <w:rFonts w:ascii="Calibri" w:hAnsi="Calibri" w:cs="Calibri"/>
                <w:b w:val="0"/>
                <w:bCs w:val="0"/>
                <w:lang w:val="en-GB"/>
              </w:rPr>
              <w:t>Make off</w:t>
            </w:r>
          </w:p>
        </w:tc>
        <w:tc>
          <w:tcPr>
            <w:tcW w:w="4492" w:type="dxa"/>
            <w:vAlign w:val="center"/>
          </w:tcPr>
          <w:p w14:paraId="3BA568E8" w14:textId="4424D810" w:rsidR="00E569D9" w:rsidRDefault="00E569D9" w:rsidP="002120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S’en tirer</w:t>
            </w:r>
          </w:p>
        </w:tc>
      </w:tr>
      <w:tr w:rsidR="00212052" w14:paraId="4889A5F2" w14:textId="77777777" w:rsidTr="00314C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37DD877D" w14:textId="63EF1A04" w:rsidR="00212052" w:rsidRDefault="00212052" w:rsidP="00212052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b w:val="0"/>
                <w:bCs w:val="0"/>
                <w:lang w:val="en-GB"/>
              </w:rPr>
              <w:t>Make out</w:t>
            </w:r>
          </w:p>
        </w:tc>
        <w:tc>
          <w:tcPr>
            <w:tcW w:w="4492" w:type="dxa"/>
            <w:vAlign w:val="center"/>
          </w:tcPr>
          <w:p w14:paraId="48A3A1F9" w14:textId="486B9841" w:rsidR="00212052" w:rsidRDefault="00212052" w:rsidP="002120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</w:rPr>
              <w:t>Distinguer</w:t>
            </w:r>
            <w:r w:rsidR="00E569D9">
              <w:rPr>
                <w:rFonts w:ascii="Calibri" w:hAnsi="Calibri" w:cs="Calibri"/>
              </w:rPr>
              <w:t>/Embrasser</w:t>
            </w:r>
          </w:p>
        </w:tc>
      </w:tr>
      <w:tr w:rsidR="00212052" w14:paraId="30119C92" w14:textId="77777777" w:rsidTr="00314C6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6DCD3589" w14:textId="7B0BEDB6" w:rsidR="00212052" w:rsidRDefault="00212052" w:rsidP="00212052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b w:val="0"/>
                <w:bCs w:val="0"/>
                <w:lang w:val="en-GB"/>
              </w:rPr>
              <w:t>Pass away</w:t>
            </w:r>
          </w:p>
        </w:tc>
        <w:tc>
          <w:tcPr>
            <w:tcW w:w="4492" w:type="dxa"/>
            <w:vAlign w:val="center"/>
          </w:tcPr>
          <w:p w14:paraId="748BBE54" w14:textId="30CDBA9A" w:rsidR="00212052" w:rsidRDefault="00212052" w:rsidP="002120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</w:rPr>
              <w:t>Mourir</w:t>
            </w:r>
          </w:p>
        </w:tc>
      </w:tr>
      <w:tr w:rsidR="00212052" w14:paraId="51080850" w14:textId="77777777" w:rsidTr="00314C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1A8E8283" w14:textId="465EB245" w:rsidR="00212052" w:rsidRDefault="00212052" w:rsidP="00212052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b w:val="0"/>
                <w:bCs w:val="0"/>
                <w:color w:val="000000"/>
                <w:lang w:val="en-GB"/>
              </w:rPr>
              <w:lastRenderedPageBreak/>
              <w:t>Pass out</w:t>
            </w:r>
          </w:p>
        </w:tc>
        <w:tc>
          <w:tcPr>
            <w:tcW w:w="4492" w:type="dxa"/>
            <w:vAlign w:val="center"/>
          </w:tcPr>
          <w:p w14:paraId="68319402" w14:textId="5A6334C1" w:rsidR="00212052" w:rsidRDefault="00212052" w:rsidP="002120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S’évanouir</w:t>
            </w:r>
          </w:p>
        </w:tc>
      </w:tr>
      <w:tr w:rsidR="00212052" w14:paraId="5A3B32B3" w14:textId="77777777" w:rsidTr="00314C6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38A5615C" w14:textId="3178BE0F" w:rsidR="00212052" w:rsidRDefault="00212052" w:rsidP="00212052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b w:val="0"/>
                <w:bCs w:val="0"/>
                <w:color w:val="000000"/>
                <w:lang w:val="en-GB"/>
              </w:rPr>
              <w:t>Pick up</w:t>
            </w:r>
          </w:p>
        </w:tc>
        <w:tc>
          <w:tcPr>
            <w:tcW w:w="4492" w:type="dxa"/>
            <w:vAlign w:val="center"/>
          </w:tcPr>
          <w:p w14:paraId="3B94E5A8" w14:textId="69C21E0C" w:rsidR="00212052" w:rsidRDefault="00212052" w:rsidP="002120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Prendre quelqu’un en voiture</w:t>
            </w:r>
          </w:p>
        </w:tc>
      </w:tr>
      <w:tr w:rsidR="002E7226" w14:paraId="65052961" w14:textId="77777777" w:rsidTr="00314C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69E82476" w14:textId="58161B8B" w:rsidR="002E7226" w:rsidRPr="002E7226" w:rsidRDefault="002E7226" w:rsidP="00212052">
            <w:pPr>
              <w:jc w:val="center"/>
              <w:rPr>
                <w:rFonts w:ascii="Calibri" w:hAnsi="Calibri" w:cs="Calibri"/>
                <w:b w:val="0"/>
                <w:bCs w:val="0"/>
                <w:color w:val="000000"/>
                <w:lang w:val="en-GB"/>
              </w:rPr>
            </w:pPr>
            <w:r w:rsidRPr="002E7226">
              <w:rPr>
                <w:rFonts w:ascii="Calibri" w:hAnsi="Calibri" w:cs="Calibri"/>
                <w:b w:val="0"/>
                <w:bCs w:val="0"/>
                <w:color w:val="000000"/>
                <w:lang w:val="en-GB"/>
              </w:rPr>
              <w:t>Point off</w:t>
            </w:r>
          </w:p>
        </w:tc>
        <w:tc>
          <w:tcPr>
            <w:tcW w:w="4492" w:type="dxa"/>
            <w:vAlign w:val="center"/>
          </w:tcPr>
          <w:p w14:paraId="09CBA853" w14:textId="64244E81" w:rsidR="002E7226" w:rsidRDefault="002E7226" w:rsidP="002120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Souligner</w:t>
            </w:r>
          </w:p>
        </w:tc>
      </w:tr>
      <w:tr w:rsidR="00212052" w14:paraId="47F3CFC5" w14:textId="77777777" w:rsidTr="00314C6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245DE09A" w14:textId="599CE96F" w:rsidR="00212052" w:rsidRDefault="00212052" w:rsidP="00212052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b w:val="0"/>
                <w:bCs w:val="0"/>
                <w:color w:val="000000"/>
                <w:lang w:val="en-GB"/>
              </w:rPr>
              <w:t xml:space="preserve">Point out </w:t>
            </w:r>
          </w:p>
        </w:tc>
        <w:tc>
          <w:tcPr>
            <w:tcW w:w="4492" w:type="dxa"/>
            <w:vAlign w:val="center"/>
          </w:tcPr>
          <w:p w14:paraId="407E4A43" w14:textId="640F4FE6" w:rsidR="00212052" w:rsidRDefault="00212052" w:rsidP="002120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Faire remarquer</w:t>
            </w:r>
          </w:p>
        </w:tc>
      </w:tr>
      <w:tr w:rsidR="00ED30EF" w14:paraId="5CE71B99" w14:textId="77777777" w:rsidTr="00314C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488513B9" w14:textId="4C510821" w:rsidR="00ED30EF" w:rsidRPr="00ED30EF" w:rsidRDefault="00ED30EF" w:rsidP="00212052">
            <w:pPr>
              <w:jc w:val="center"/>
              <w:rPr>
                <w:rFonts w:ascii="Calibri" w:hAnsi="Calibri" w:cs="Calibri"/>
                <w:b w:val="0"/>
                <w:bCs w:val="0"/>
                <w:lang w:val="en-GB"/>
              </w:rPr>
            </w:pPr>
            <w:r w:rsidRPr="00ED30EF">
              <w:rPr>
                <w:rFonts w:ascii="Calibri" w:hAnsi="Calibri" w:cs="Calibri"/>
                <w:b w:val="0"/>
                <w:bCs w:val="0"/>
                <w:lang w:val="en-GB"/>
              </w:rPr>
              <w:t>Put by</w:t>
            </w:r>
          </w:p>
        </w:tc>
        <w:tc>
          <w:tcPr>
            <w:tcW w:w="4492" w:type="dxa"/>
            <w:vAlign w:val="center"/>
          </w:tcPr>
          <w:p w14:paraId="345285E3" w14:textId="7600C08B" w:rsidR="00ED30EF" w:rsidRDefault="00ED30EF" w:rsidP="002120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Mettre de côté</w:t>
            </w:r>
          </w:p>
        </w:tc>
      </w:tr>
      <w:tr w:rsidR="00212052" w14:paraId="0DDC1FA0" w14:textId="77777777" w:rsidTr="00314C6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60CF5DA5" w14:textId="501D6331" w:rsidR="00212052" w:rsidRDefault="00212052" w:rsidP="00212052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b w:val="0"/>
                <w:bCs w:val="0"/>
                <w:lang w:val="en-GB"/>
              </w:rPr>
              <w:t>Put down</w:t>
            </w:r>
          </w:p>
        </w:tc>
        <w:tc>
          <w:tcPr>
            <w:tcW w:w="4492" w:type="dxa"/>
            <w:vAlign w:val="center"/>
          </w:tcPr>
          <w:p w14:paraId="0E487C7A" w14:textId="6524C1AE" w:rsidR="00212052" w:rsidRDefault="00212052" w:rsidP="002120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</w:rPr>
              <w:t>Poser</w:t>
            </w:r>
          </w:p>
        </w:tc>
      </w:tr>
      <w:tr w:rsidR="00212052" w14:paraId="7B94C969" w14:textId="77777777" w:rsidTr="00314C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1692732D" w14:textId="503FA6C4" w:rsidR="00212052" w:rsidRDefault="00212052" w:rsidP="00212052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b w:val="0"/>
                <w:bCs w:val="0"/>
                <w:color w:val="000000"/>
                <w:lang w:val="en-GB"/>
              </w:rPr>
              <w:t>Put off</w:t>
            </w:r>
          </w:p>
        </w:tc>
        <w:tc>
          <w:tcPr>
            <w:tcW w:w="4492" w:type="dxa"/>
            <w:vAlign w:val="center"/>
          </w:tcPr>
          <w:p w14:paraId="0B594ABC" w14:textId="182BB99E" w:rsidR="00212052" w:rsidRDefault="00212052" w:rsidP="002120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Remettre à plus tard</w:t>
            </w:r>
          </w:p>
        </w:tc>
      </w:tr>
      <w:tr w:rsidR="00212052" w14:paraId="2F592769" w14:textId="77777777" w:rsidTr="00314C6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247FEE35" w14:textId="29406503" w:rsidR="00212052" w:rsidRDefault="00212052" w:rsidP="00212052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b w:val="0"/>
                <w:bCs w:val="0"/>
                <w:lang w:val="en-GB"/>
              </w:rPr>
              <w:t>Put on</w:t>
            </w:r>
          </w:p>
        </w:tc>
        <w:tc>
          <w:tcPr>
            <w:tcW w:w="4492" w:type="dxa"/>
            <w:vAlign w:val="center"/>
          </w:tcPr>
          <w:p w14:paraId="5AE21C01" w14:textId="2CDE59A4" w:rsidR="00212052" w:rsidRDefault="00212052" w:rsidP="002120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</w:rPr>
              <w:t>Mettre sur sois</w:t>
            </w:r>
          </w:p>
        </w:tc>
      </w:tr>
      <w:tr w:rsidR="00212052" w14:paraId="7FFEF1DB" w14:textId="77777777" w:rsidTr="00314C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3604DAC9" w14:textId="4CE1EEED" w:rsidR="00212052" w:rsidRDefault="00212052" w:rsidP="00212052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b w:val="0"/>
                <w:bCs w:val="0"/>
                <w:lang w:val="en-GB"/>
              </w:rPr>
              <w:t>Put together</w:t>
            </w:r>
          </w:p>
        </w:tc>
        <w:tc>
          <w:tcPr>
            <w:tcW w:w="4492" w:type="dxa"/>
            <w:vAlign w:val="center"/>
          </w:tcPr>
          <w:p w14:paraId="734A2F21" w14:textId="651AB653" w:rsidR="00212052" w:rsidRDefault="00212052" w:rsidP="002120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</w:rPr>
              <w:t>Rassembler</w:t>
            </w:r>
          </w:p>
        </w:tc>
      </w:tr>
      <w:tr w:rsidR="00212052" w14:paraId="362E1260" w14:textId="77777777" w:rsidTr="00314C6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7654E660" w14:textId="1AA03527" w:rsidR="00212052" w:rsidRDefault="00212052" w:rsidP="00212052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b w:val="0"/>
                <w:bCs w:val="0"/>
                <w:lang w:val="en-GB"/>
              </w:rPr>
              <w:t>Show up</w:t>
            </w:r>
          </w:p>
        </w:tc>
        <w:tc>
          <w:tcPr>
            <w:tcW w:w="4492" w:type="dxa"/>
            <w:vAlign w:val="center"/>
          </w:tcPr>
          <w:p w14:paraId="3216F7D2" w14:textId="6CB658DE" w:rsidR="00212052" w:rsidRDefault="00212052" w:rsidP="002120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</w:rPr>
              <w:t>Arrivé quelque part</w:t>
            </w:r>
          </w:p>
        </w:tc>
      </w:tr>
      <w:tr w:rsidR="00212052" w14:paraId="22872E48" w14:textId="77777777" w:rsidTr="00314C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4F1F367E" w14:textId="79BBDA03" w:rsidR="00212052" w:rsidRDefault="00212052" w:rsidP="00212052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b w:val="0"/>
                <w:bCs w:val="0"/>
                <w:lang w:val="en-GB"/>
              </w:rPr>
              <w:t>Sit down</w:t>
            </w:r>
          </w:p>
        </w:tc>
        <w:tc>
          <w:tcPr>
            <w:tcW w:w="4492" w:type="dxa"/>
            <w:vAlign w:val="center"/>
          </w:tcPr>
          <w:p w14:paraId="7B7A6BD1" w14:textId="54BFCB22" w:rsidR="00212052" w:rsidRDefault="00212052" w:rsidP="002120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</w:rPr>
              <w:t>Assis</w:t>
            </w:r>
          </w:p>
        </w:tc>
      </w:tr>
      <w:tr w:rsidR="00212052" w14:paraId="480AB1FD" w14:textId="77777777" w:rsidTr="00314C6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0C0708AC" w14:textId="33AF8E53" w:rsidR="00212052" w:rsidRDefault="00212052" w:rsidP="00212052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b w:val="0"/>
                <w:bCs w:val="0"/>
                <w:color w:val="000000"/>
                <w:lang w:val="en-GB"/>
              </w:rPr>
              <w:t xml:space="preserve">Slow down </w:t>
            </w:r>
          </w:p>
        </w:tc>
        <w:tc>
          <w:tcPr>
            <w:tcW w:w="4492" w:type="dxa"/>
            <w:vAlign w:val="center"/>
          </w:tcPr>
          <w:p w14:paraId="04E45E84" w14:textId="5829B655" w:rsidR="00212052" w:rsidRDefault="00212052" w:rsidP="002120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Ralentir</w:t>
            </w:r>
          </w:p>
        </w:tc>
      </w:tr>
      <w:tr w:rsidR="00212052" w14:paraId="5275F29F" w14:textId="77777777" w:rsidTr="00314C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3B2468F8" w14:textId="0CFB5259" w:rsidR="00212052" w:rsidRDefault="00212052" w:rsidP="00212052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b w:val="0"/>
                <w:bCs w:val="0"/>
                <w:color w:val="000000"/>
                <w:lang w:val="en-GB"/>
              </w:rPr>
              <w:t>Stand up</w:t>
            </w:r>
          </w:p>
        </w:tc>
        <w:tc>
          <w:tcPr>
            <w:tcW w:w="4492" w:type="dxa"/>
            <w:vAlign w:val="center"/>
          </w:tcPr>
          <w:p w14:paraId="7EDBD48C" w14:textId="3CB4B3C9" w:rsidR="00212052" w:rsidRDefault="00212052" w:rsidP="002120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Debout</w:t>
            </w:r>
          </w:p>
        </w:tc>
      </w:tr>
      <w:tr w:rsidR="00212052" w14:paraId="09477FF3" w14:textId="77777777" w:rsidTr="00314C6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7F4C38E6" w14:textId="77628675" w:rsidR="00212052" w:rsidRDefault="00212052" w:rsidP="00212052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b w:val="0"/>
                <w:bCs w:val="0"/>
                <w:color w:val="000000"/>
                <w:lang w:val="en-GB"/>
              </w:rPr>
              <w:t xml:space="preserve">Take after </w:t>
            </w:r>
          </w:p>
        </w:tc>
        <w:tc>
          <w:tcPr>
            <w:tcW w:w="4492" w:type="dxa"/>
            <w:vAlign w:val="center"/>
          </w:tcPr>
          <w:p w14:paraId="2A2FDD3F" w14:textId="6DB63228" w:rsidR="00212052" w:rsidRDefault="00212052" w:rsidP="002120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Ressembler à quelqu’un (comportement)</w:t>
            </w:r>
          </w:p>
        </w:tc>
      </w:tr>
      <w:tr w:rsidR="00212052" w14:paraId="413BE839" w14:textId="77777777" w:rsidTr="00314C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5F99729C" w14:textId="377E28D6" w:rsidR="00212052" w:rsidRDefault="00212052" w:rsidP="00212052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b w:val="0"/>
                <w:bCs w:val="0"/>
                <w:lang w:val="en-GB"/>
              </w:rPr>
              <w:t>Take over</w:t>
            </w:r>
          </w:p>
        </w:tc>
        <w:tc>
          <w:tcPr>
            <w:tcW w:w="4492" w:type="dxa"/>
            <w:vAlign w:val="center"/>
          </w:tcPr>
          <w:p w14:paraId="1CCEB67F" w14:textId="30AA3DCD" w:rsidR="00212052" w:rsidRDefault="00212052" w:rsidP="002120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</w:rPr>
              <w:t>Prendre le contrôle</w:t>
            </w:r>
          </w:p>
        </w:tc>
      </w:tr>
      <w:tr w:rsidR="00212052" w14:paraId="6E1E9AFD" w14:textId="77777777" w:rsidTr="00314C6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692C96D0" w14:textId="5585E930" w:rsidR="00212052" w:rsidRDefault="00212052" w:rsidP="00212052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b w:val="0"/>
                <w:bCs w:val="0"/>
                <w:lang w:val="en-GB"/>
              </w:rPr>
              <w:t>Talk at</w:t>
            </w:r>
          </w:p>
        </w:tc>
        <w:tc>
          <w:tcPr>
            <w:tcW w:w="4492" w:type="dxa"/>
            <w:vAlign w:val="center"/>
          </w:tcPr>
          <w:p w14:paraId="6EA29442" w14:textId="45A32008" w:rsidR="00212052" w:rsidRDefault="00212052" w:rsidP="002120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</w:rPr>
              <w:t>Parler à quelqu’un</w:t>
            </w:r>
          </w:p>
        </w:tc>
      </w:tr>
      <w:tr w:rsidR="00212052" w14:paraId="014AA82E" w14:textId="77777777" w:rsidTr="00314C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3A07D21D" w14:textId="037D4D82" w:rsidR="00212052" w:rsidRDefault="00212052" w:rsidP="00212052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b w:val="0"/>
                <w:bCs w:val="0"/>
                <w:color w:val="000000"/>
                <w:lang w:val="en-GB"/>
              </w:rPr>
              <w:t>Talk back</w:t>
            </w:r>
          </w:p>
        </w:tc>
        <w:tc>
          <w:tcPr>
            <w:tcW w:w="4492" w:type="dxa"/>
            <w:vAlign w:val="center"/>
          </w:tcPr>
          <w:p w14:paraId="591477F4" w14:textId="6D9F44CE" w:rsidR="00212052" w:rsidRDefault="00212052" w:rsidP="002120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Répondre</w:t>
            </w:r>
          </w:p>
        </w:tc>
      </w:tr>
      <w:tr w:rsidR="00212052" w14:paraId="6BC4762B" w14:textId="77777777" w:rsidTr="00314C6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6104D598" w14:textId="5BF1EB13" w:rsidR="00212052" w:rsidRDefault="00212052" w:rsidP="00212052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b w:val="0"/>
                <w:bCs w:val="0"/>
                <w:lang w:val="en-GB"/>
              </w:rPr>
              <w:t xml:space="preserve">Talk over </w:t>
            </w:r>
          </w:p>
        </w:tc>
        <w:tc>
          <w:tcPr>
            <w:tcW w:w="4492" w:type="dxa"/>
            <w:vAlign w:val="center"/>
          </w:tcPr>
          <w:p w14:paraId="11830E33" w14:textId="66548533" w:rsidR="00212052" w:rsidRDefault="00212052" w:rsidP="002120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</w:rPr>
              <w:t>Discuter</w:t>
            </w:r>
          </w:p>
        </w:tc>
      </w:tr>
      <w:tr w:rsidR="00212052" w14:paraId="3BB33FFC" w14:textId="77777777" w:rsidTr="00314C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2BFF4EBA" w14:textId="796BB12D" w:rsidR="00212052" w:rsidRDefault="00212052" w:rsidP="00212052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b w:val="0"/>
                <w:bCs w:val="0"/>
                <w:color w:val="000000"/>
                <w:lang w:val="en-GB"/>
              </w:rPr>
              <w:t>Talk through</w:t>
            </w:r>
          </w:p>
        </w:tc>
        <w:tc>
          <w:tcPr>
            <w:tcW w:w="4492" w:type="dxa"/>
            <w:vAlign w:val="center"/>
          </w:tcPr>
          <w:p w14:paraId="7C7BFD59" w14:textId="424799CD" w:rsidR="00212052" w:rsidRDefault="00212052" w:rsidP="002120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Parler à travers</w:t>
            </w:r>
          </w:p>
        </w:tc>
      </w:tr>
      <w:tr w:rsidR="00793E82" w14:paraId="4BFA72D0" w14:textId="77777777" w:rsidTr="00314C6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6D99178F" w14:textId="76383D0E" w:rsidR="00793E82" w:rsidRPr="00793E82" w:rsidRDefault="00793E82" w:rsidP="00212052">
            <w:pPr>
              <w:jc w:val="center"/>
              <w:rPr>
                <w:rFonts w:ascii="Calibri" w:hAnsi="Calibri" w:cs="Calibri"/>
                <w:b w:val="0"/>
                <w:bCs w:val="0"/>
                <w:color w:val="000000"/>
                <w:lang w:val="en-GB"/>
              </w:rPr>
            </w:pPr>
            <w:r w:rsidRPr="00793E82">
              <w:rPr>
                <w:rFonts w:ascii="Calibri" w:hAnsi="Calibri" w:cs="Calibri"/>
                <w:b w:val="0"/>
                <w:bCs w:val="0"/>
                <w:color w:val="000000"/>
                <w:lang w:val="en-GB"/>
              </w:rPr>
              <w:t>Think up</w:t>
            </w:r>
          </w:p>
        </w:tc>
        <w:tc>
          <w:tcPr>
            <w:tcW w:w="4492" w:type="dxa"/>
            <w:vAlign w:val="center"/>
          </w:tcPr>
          <w:p w14:paraId="2529B466" w14:textId="5CC70C3F" w:rsidR="00793E82" w:rsidRDefault="00793E82" w:rsidP="002120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Inventer</w:t>
            </w:r>
          </w:p>
        </w:tc>
      </w:tr>
      <w:tr w:rsidR="00212052" w14:paraId="6C2F8950" w14:textId="77777777" w:rsidTr="00314C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4D97188F" w14:textId="4F740D48" w:rsidR="00212052" w:rsidRDefault="00212052" w:rsidP="00212052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b w:val="0"/>
                <w:bCs w:val="0"/>
                <w:color w:val="000000"/>
                <w:lang w:val="en-GB"/>
              </w:rPr>
              <w:t>Think over</w:t>
            </w:r>
            <w:r w:rsidR="00793E82">
              <w:rPr>
                <w:rFonts w:ascii="Calibri" w:hAnsi="Calibri" w:cs="Calibri"/>
                <w:b w:val="0"/>
                <w:bCs w:val="0"/>
                <w:color w:val="000000"/>
                <w:lang w:val="en-GB"/>
              </w:rPr>
              <w:t>/Think out</w:t>
            </w:r>
          </w:p>
        </w:tc>
        <w:tc>
          <w:tcPr>
            <w:tcW w:w="4492" w:type="dxa"/>
            <w:vAlign w:val="center"/>
          </w:tcPr>
          <w:p w14:paraId="3895F6F3" w14:textId="7B558AB9" w:rsidR="00212052" w:rsidRDefault="00212052" w:rsidP="002120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Réfléchir</w:t>
            </w:r>
          </w:p>
        </w:tc>
      </w:tr>
      <w:tr w:rsidR="00212052" w14:paraId="4136D06B" w14:textId="77777777" w:rsidTr="00314C6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3C1AA99A" w14:textId="774F3E21" w:rsidR="00212052" w:rsidRDefault="00212052" w:rsidP="00212052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b w:val="0"/>
                <w:bCs w:val="0"/>
                <w:lang w:val="en-GB"/>
              </w:rPr>
              <w:t>Tidy up</w:t>
            </w:r>
          </w:p>
        </w:tc>
        <w:tc>
          <w:tcPr>
            <w:tcW w:w="4492" w:type="dxa"/>
            <w:vAlign w:val="center"/>
          </w:tcPr>
          <w:p w14:paraId="65E94632" w14:textId="06978EC3" w:rsidR="00212052" w:rsidRDefault="00212052" w:rsidP="002120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</w:rPr>
              <w:t>Ranger</w:t>
            </w:r>
          </w:p>
        </w:tc>
      </w:tr>
      <w:tr w:rsidR="00212052" w14:paraId="77E56976" w14:textId="77777777" w:rsidTr="00314C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44C33C4D" w14:textId="34475993" w:rsidR="00212052" w:rsidRDefault="00212052" w:rsidP="00212052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b w:val="0"/>
                <w:bCs w:val="0"/>
                <w:color w:val="000000"/>
                <w:lang w:val="en-GB"/>
              </w:rPr>
              <w:t>Try on</w:t>
            </w:r>
          </w:p>
        </w:tc>
        <w:tc>
          <w:tcPr>
            <w:tcW w:w="4492" w:type="dxa"/>
            <w:vAlign w:val="center"/>
          </w:tcPr>
          <w:p w14:paraId="10ED3A62" w14:textId="421B8EA1" w:rsidR="00212052" w:rsidRDefault="00212052" w:rsidP="002120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Essayer (un vêtement)</w:t>
            </w:r>
          </w:p>
        </w:tc>
      </w:tr>
      <w:tr w:rsidR="00212052" w14:paraId="304FD94E" w14:textId="77777777" w:rsidTr="00314C6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16F62E22" w14:textId="25E33AC7" w:rsidR="00212052" w:rsidRDefault="00212052" w:rsidP="00212052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b w:val="0"/>
                <w:bCs w:val="0"/>
                <w:lang w:val="en-GB"/>
              </w:rPr>
              <w:t>Turn down</w:t>
            </w:r>
          </w:p>
        </w:tc>
        <w:tc>
          <w:tcPr>
            <w:tcW w:w="4492" w:type="dxa"/>
            <w:vAlign w:val="center"/>
          </w:tcPr>
          <w:p w14:paraId="7D54911C" w14:textId="115E6930" w:rsidR="00212052" w:rsidRDefault="00212052" w:rsidP="002120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</w:rPr>
              <w:t>Refuser</w:t>
            </w:r>
          </w:p>
        </w:tc>
      </w:tr>
      <w:tr w:rsidR="00212052" w14:paraId="7EF33E57" w14:textId="77777777" w:rsidTr="00314C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66215077" w14:textId="159908A5" w:rsidR="00212052" w:rsidRDefault="00212052" w:rsidP="00212052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b w:val="0"/>
                <w:bCs w:val="0"/>
                <w:color w:val="000000"/>
                <w:lang w:val="en-GB"/>
              </w:rPr>
              <w:t>Turn off</w:t>
            </w:r>
          </w:p>
        </w:tc>
        <w:tc>
          <w:tcPr>
            <w:tcW w:w="4492" w:type="dxa"/>
            <w:vAlign w:val="center"/>
          </w:tcPr>
          <w:p w14:paraId="2718D6C0" w14:textId="6F292D93" w:rsidR="00212052" w:rsidRDefault="00212052" w:rsidP="002120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Eteindre</w:t>
            </w:r>
          </w:p>
        </w:tc>
      </w:tr>
      <w:tr w:rsidR="00212052" w14:paraId="4821C937" w14:textId="77777777" w:rsidTr="00314C6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65E8A172" w14:textId="66EE54A9" w:rsidR="00212052" w:rsidRDefault="00212052" w:rsidP="00212052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b w:val="0"/>
                <w:bCs w:val="0"/>
                <w:lang w:val="en-GB"/>
              </w:rPr>
              <w:t>Turn on</w:t>
            </w:r>
          </w:p>
        </w:tc>
        <w:tc>
          <w:tcPr>
            <w:tcW w:w="4492" w:type="dxa"/>
            <w:vAlign w:val="center"/>
          </w:tcPr>
          <w:p w14:paraId="28866D74" w14:textId="18F340DA" w:rsidR="00212052" w:rsidRDefault="00212052" w:rsidP="002120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</w:rPr>
              <w:t>Allumer</w:t>
            </w:r>
          </w:p>
        </w:tc>
      </w:tr>
      <w:tr w:rsidR="00212052" w14:paraId="7234C7D5" w14:textId="77777777" w:rsidTr="00314C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50C46995" w14:textId="2681FF40" w:rsidR="00212052" w:rsidRDefault="00212052" w:rsidP="00212052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b w:val="0"/>
                <w:bCs w:val="0"/>
                <w:color w:val="000000"/>
                <w:lang w:val="en-GB"/>
              </w:rPr>
              <w:t>Wake up</w:t>
            </w:r>
          </w:p>
        </w:tc>
        <w:tc>
          <w:tcPr>
            <w:tcW w:w="4492" w:type="dxa"/>
            <w:vAlign w:val="center"/>
          </w:tcPr>
          <w:p w14:paraId="1A1351C6" w14:textId="3960956C" w:rsidR="00212052" w:rsidRDefault="00212052" w:rsidP="002120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Se réveiller</w:t>
            </w:r>
          </w:p>
        </w:tc>
      </w:tr>
      <w:tr w:rsidR="00C91BB4" w14:paraId="0242C2E4" w14:textId="77777777" w:rsidTr="00314C6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3C3DD62F" w14:textId="05BFB9AF" w:rsidR="00C91BB4" w:rsidRPr="00C91BB4" w:rsidRDefault="00C91BB4" w:rsidP="00212052">
            <w:pPr>
              <w:jc w:val="center"/>
              <w:rPr>
                <w:rFonts w:ascii="Calibri" w:hAnsi="Calibri" w:cs="Calibri"/>
                <w:b w:val="0"/>
                <w:bCs w:val="0"/>
                <w:color w:val="000000"/>
                <w:lang w:val="en-GB"/>
              </w:rPr>
            </w:pPr>
            <w:r w:rsidRPr="00C91BB4">
              <w:rPr>
                <w:rFonts w:ascii="Calibri" w:hAnsi="Calibri" w:cs="Calibri"/>
                <w:b w:val="0"/>
                <w:bCs w:val="0"/>
                <w:color w:val="000000"/>
                <w:lang w:val="en-GB"/>
              </w:rPr>
              <w:t>Walk away</w:t>
            </w:r>
          </w:p>
        </w:tc>
        <w:tc>
          <w:tcPr>
            <w:tcW w:w="4492" w:type="dxa"/>
            <w:vAlign w:val="center"/>
          </w:tcPr>
          <w:p w14:paraId="2B4E9F51" w14:textId="5B9D3D02" w:rsidR="00C91BB4" w:rsidRDefault="00C91BB4" w:rsidP="002120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S’en aller</w:t>
            </w:r>
          </w:p>
        </w:tc>
      </w:tr>
      <w:tr w:rsidR="00212052" w14:paraId="16710892" w14:textId="77777777" w:rsidTr="00314C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3E218B6F" w14:textId="4804A0E1" w:rsidR="00212052" w:rsidRDefault="00212052" w:rsidP="00212052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b w:val="0"/>
                <w:bCs w:val="0"/>
                <w:color w:val="000000"/>
                <w:lang w:val="en-GB"/>
              </w:rPr>
              <w:t>Walk in</w:t>
            </w:r>
          </w:p>
        </w:tc>
        <w:tc>
          <w:tcPr>
            <w:tcW w:w="4492" w:type="dxa"/>
            <w:vAlign w:val="center"/>
          </w:tcPr>
          <w:p w14:paraId="27EEFD1D" w14:textId="397DB623" w:rsidR="00212052" w:rsidRDefault="00212052" w:rsidP="002120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Intervenir</w:t>
            </w:r>
          </w:p>
        </w:tc>
      </w:tr>
      <w:tr w:rsidR="00212052" w14:paraId="5C0AC902" w14:textId="77777777" w:rsidTr="00314C6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1EAFD5E8" w14:textId="0E66044C" w:rsidR="00212052" w:rsidRDefault="00212052" w:rsidP="00212052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b w:val="0"/>
                <w:bCs w:val="0"/>
                <w:color w:val="000000"/>
                <w:lang w:val="en-GB"/>
              </w:rPr>
              <w:t>Walk out</w:t>
            </w:r>
          </w:p>
        </w:tc>
        <w:tc>
          <w:tcPr>
            <w:tcW w:w="4492" w:type="dxa"/>
            <w:vAlign w:val="center"/>
          </w:tcPr>
          <w:p w14:paraId="5AADE3D8" w14:textId="245E191A" w:rsidR="00212052" w:rsidRDefault="00212052" w:rsidP="002120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Se promener</w:t>
            </w:r>
          </w:p>
        </w:tc>
      </w:tr>
    </w:tbl>
    <w:p w14:paraId="0F2CB12E" w14:textId="77777777" w:rsidR="00C94059" w:rsidRDefault="00C94059"/>
    <w:sectPr w:rsidR="00C94059" w:rsidSect="00BE4E13">
      <w:headerReference w:type="default" r:id="rId6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1949489" w14:textId="77777777" w:rsidR="0018001C" w:rsidRDefault="0018001C" w:rsidP="00BE4E13">
      <w:pPr>
        <w:spacing w:after="0" w:line="240" w:lineRule="auto"/>
      </w:pPr>
      <w:r>
        <w:separator/>
      </w:r>
    </w:p>
  </w:endnote>
  <w:endnote w:type="continuationSeparator" w:id="0">
    <w:p w14:paraId="070F3268" w14:textId="77777777" w:rsidR="0018001C" w:rsidRDefault="0018001C" w:rsidP="00BE4E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A136CD6" w14:textId="77777777" w:rsidR="0018001C" w:rsidRDefault="0018001C" w:rsidP="00BE4E13">
      <w:pPr>
        <w:spacing w:after="0" w:line="240" w:lineRule="auto"/>
      </w:pPr>
      <w:r>
        <w:separator/>
      </w:r>
    </w:p>
  </w:footnote>
  <w:footnote w:type="continuationSeparator" w:id="0">
    <w:p w14:paraId="5A3574F8" w14:textId="77777777" w:rsidR="0018001C" w:rsidRDefault="0018001C" w:rsidP="00BE4E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C7471D" w14:textId="13EF2CBD" w:rsidR="00BE4E13" w:rsidRDefault="00BE4E13">
    <w:pPr>
      <w:pStyle w:val="En-tte"/>
    </w:pPr>
    <w:r>
      <w:rPr>
        <w:noProof/>
      </w:rPr>
      <w:drawing>
        <wp:inline distT="0" distB="0" distL="0" distR="0" wp14:anchorId="59940116" wp14:editId="1DFA8C33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4059"/>
    <w:rsid w:val="0002543C"/>
    <w:rsid w:val="00157BEE"/>
    <w:rsid w:val="0018001C"/>
    <w:rsid w:val="00194B19"/>
    <w:rsid w:val="00202189"/>
    <w:rsid w:val="00212052"/>
    <w:rsid w:val="0025530C"/>
    <w:rsid w:val="002E7226"/>
    <w:rsid w:val="002F7FA2"/>
    <w:rsid w:val="00381FE4"/>
    <w:rsid w:val="003C2009"/>
    <w:rsid w:val="0043766F"/>
    <w:rsid w:val="004451C4"/>
    <w:rsid w:val="00493562"/>
    <w:rsid w:val="004C2173"/>
    <w:rsid w:val="004F7A8B"/>
    <w:rsid w:val="00506F82"/>
    <w:rsid w:val="005F62F6"/>
    <w:rsid w:val="005F6767"/>
    <w:rsid w:val="0064673F"/>
    <w:rsid w:val="00671C85"/>
    <w:rsid w:val="006C4463"/>
    <w:rsid w:val="006D3F64"/>
    <w:rsid w:val="00764A75"/>
    <w:rsid w:val="00774215"/>
    <w:rsid w:val="00793E82"/>
    <w:rsid w:val="0081328A"/>
    <w:rsid w:val="008176DB"/>
    <w:rsid w:val="00875AE0"/>
    <w:rsid w:val="008B25BD"/>
    <w:rsid w:val="008F166C"/>
    <w:rsid w:val="00985C2B"/>
    <w:rsid w:val="009B57B2"/>
    <w:rsid w:val="00A039AE"/>
    <w:rsid w:val="00A171C7"/>
    <w:rsid w:val="00A55699"/>
    <w:rsid w:val="00A628DD"/>
    <w:rsid w:val="00B32EF3"/>
    <w:rsid w:val="00B50167"/>
    <w:rsid w:val="00B55F3D"/>
    <w:rsid w:val="00B75790"/>
    <w:rsid w:val="00B977C8"/>
    <w:rsid w:val="00BE4E13"/>
    <w:rsid w:val="00C20BAB"/>
    <w:rsid w:val="00C91544"/>
    <w:rsid w:val="00C91BB4"/>
    <w:rsid w:val="00C94059"/>
    <w:rsid w:val="00CE6B0A"/>
    <w:rsid w:val="00D126C8"/>
    <w:rsid w:val="00D67257"/>
    <w:rsid w:val="00DE0693"/>
    <w:rsid w:val="00E140AB"/>
    <w:rsid w:val="00E22D0F"/>
    <w:rsid w:val="00E46EC2"/>
    <w:rsid w:val="00E569D9"/>
    <w:rsid w:val="00E864A8"/>
    <w:rsid w:val="00ED30EF"/>
    <w:rsid w:val="00EF552B"/>
    <w:rsid w:val="00F44ED5"/>
    <w:rsid w:val="00F60E2C"/>
    <w:rsid w:val="00F75C10"/>
    <w:rsid w:val="00F81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0A4460"/>
  <w15:chartTrackingRefBased/>
  <w15:docId w15:val="{B59988D3-9B60-47CA-BCC6-EAB2D6F194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C940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BE4E1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E4E13"/>
  </w:style>
  <w:style w:type="paragraph" w:styleId="Pieddepage">
    <w:name w:val="footer"/>
    <w:basedOn w:val="Normal"/>
    <w:link w:val="PieddepageCar"/>
    <w:uiPriority w:val="99"/>
    <w:unhideWhenUsed/>
    <w:rsid w:val="00BE4E1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E4E13"/>
  </w:style>
  <w:style w:type="table" w:styleId="Tableausimple1">
    <w:name w:val="Plain Table 1"/>
    <w:basedOn w:val="TableauNormal"/>
    <w:uiPriority w:val="41"/>
    <w:rsid w:val="00BE4E13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2966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68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29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2</Pages>
  <Words>290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49</cp:revision>
  <dcterms:created xsi:type="dcterms:W3CDTF">2020-06-16T14:55:00Z</dcterms:created>
  <dcterms:modified xsi:type="dcterms:W3CDTF">2020-11-26T13:55:00Z</dcterms:modified>
</cp:coreProperties>
</file>